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adjustRightInd w:val="0"/>
        <w:snapToGrid w:val="0"/>
        <w:spacing w:line="7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工程类及工程经济类专业对照表</w:t>
      </w:r>
    </w:p>
    <w:p>
      <w:pPr>
        <w:adjustRightInd w:val="0"/>
        <w:snapToGrid w:val="0"/>
        <w:spacing w:line="540" w:lineRule="exact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（摘自《关于印发〈建造师执业资格考试实施办法〉和〈建造师执业资格考核办法〉的通知》（国人部发〔</w:t>
      </w:r>
      <w:r>
        <w:rPr>
          <w:rFonts w:eastAsia="仿宋_GB2312"/>
          <w:sz w:val="30"/>
          <w:szCs w:val="30"/>
        </w:rPr>
        <w:t>2004</w:t>
      </w:r>
      <w:r>
        <w:rPr>
          <w:rFonts w:hint="eastAsia" w:eastAsia="仿宋_GB2312"/>
          <w:sz w:val="30"/>
          <w:szCs w:val="30"/>
        </w:rPr>
        <w:t>〕</w:t>
      </w:r>
      <w:r>
        <w:rPr>
          <w:rFonts w:eastAsia="仿宋_GB2312"/>
          <w:sz w:val="30"/>
          <w:szCs w:val="30"/>
        </w:rPr>
        <w:t>16</w:t>
      </w:r>
      <w:r>
        <w:rPr>
          <w:rFonts w:hint="eastAsia" w:eastAsia="仿宋_GB2312"/>
          <w:sz w:val="30"/>
          <w:szCs w:val="30"/>
        </w:rPr>
        <w:t>号））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pacing w:val="-12"/>
                <w:sz w:val="24"/>
                <w:szCs w:val="28"/>
              </w:rPr>
            </w:pPr>
            <w:r>
              <w:rPr>
                <w:rFonts w:hint="eastAsia" w:eastAsia="仿宋_GB2312"/>
                <w:b/>
                <w:bCs/>
                <w:spacing w:val="-12"/>
                <w:sz w:val="24"/>
                <w:szCs w:val="28"/>
              </w:rPr>
              <w:t>分类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pacing w:val="-20"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pacing w:val="-20"/>
                <w:sz w:val="24"/>
                <w:szCs w:val="28"/>
              </w:rPr>
              <w:t>98</w:t>
            </w:r>
            <w:r>
              <w:rPr>
                <w:rFonts w:hint="eastAsia" w:eastAsia="仿宋_GB2312"/>
                <w:b/>
                <w:bCs/>
                <w:spacing w:val="-20"/>
                <w:sz w:val="24"/>
                <w:szCs w:val="28"/>
              </w:rPr>
              <w:t>年－现在专业名称</w:t>
            </w: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93</w:t>
            </w:r>
            <w:r>
              <w:rPr>
                <w:rFonts w:hint="eastAsia" w:eastAsia="仿宋_GB2312"/>
                <w:b/>
                <w:bCs/>
                <w:sz w:val="24"/>
                <w:szCs w:val="28"/>
              </w:rPr>
              <w:t>－</w:t>
            </w:r>
            <w:r>
              <w:rPr>
                <w:rFonts w:eastAsia="仿宋_GB2312"/>
                <w:b/>
                <w:bCs/>
                <w:sz w:val="24"/>
                <w:szCs w:val="28"/>
              </w:rPr>
              <w:t>98</w:t>
            </w:r>
            <w:r>
              <w:rPr>
                <w:rFonts w:hint="eastAsia" w:eastAsia="仿宋_GB2312"/>
                <w:b/>
                <w:bCs/>
                <w:sz w:val="24"/>
                <w:szCs w:val="28"/>
              </w:rPr>
              <w:t>年专业名称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sz w:val="24"/>
                <w:szCs w:val="28"/>
              </w:rPr>
            </w:pPr>
            <w:r>
              <w:rPr>
                <w:rFonts w:eastAsia="仿宋_GB2312"/>
                <w:b/>
                <w:bCs/>
                <w:sz w:val="24"/>
                <w:szCs w:val="28"/>
              </w:rPr>
              <w:t>93</w:t>
            </w:r>
            <w:r>
              <w:rPr>
                <w:rFonts w:hint="eastAsia" w:eastAsia="仿宋_GB2312"/>
                <w:b/>
                <w:bCs/>
                <w:sz w:val="24"/>
                <w:szCs w:val="28"/>
              </w:rPr>
              <w:t>年前专业名称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本　专　业　</w:t>
            </w:r>
            <w:r>
              <w:rPr>
                <w:rFonts w:eastAsia="仿宋_GB2312"/>
                <w:sz w:val="28"/>
                <w:szCs w:val="36"/>
              </w:rPr>
              <w:t>(</w:t>
            </w:r>
            <w:r>
              <w:rPr>
                <w:rFonts w:hint="eastAsia" w:eastAsia="仿宋_GB2312"/>
                <w:sz w:val="28"/>
                <w:szCs w:val="36"/>
              </w:rPr>
              <w:t>工程、工程经济</w:t>
            </w:r>
            <w:r>
              <w:rPr>
                <w:rFonts w:eastAsia="仿宋_GB2312"/>
                <w:sz w:val="28"/>
                <w:szCs w:val="36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土木工程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矿井建设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矿井建设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建筑工程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土建结构工程，工业与民用建筑工程，岩土工程，地下工程与隧道工程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ind w:left="-288" w:leftChars="-137" w:firstLine="287" w:firstLineChars="137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城镇建设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交通土建工程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铁道工程，公路与城市道路工程，地下工程与隧道工程，桥梁工程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工业设备安装工程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工业设备安装工程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饭店工程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涉外建筑工程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720" w:type="dxa"/>
            <w:vMerge w:val="continue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土木工程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建筑学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建筑学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建筑学，风景园林，室内设计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电子信息</w:t>
            </w:r>
          </w:p>
          <w:p>
            <w:pPr>
              <w:spacing w:line="340" w:lineRule="atLeas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kern w:val="0"/>
              </w:rPr>
              <w:t>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无线电物理学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无线电物理学，物理电子学，无线电波传播与天线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电子学与信息系统　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电子学与信息系统，生物医学与信息系统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信息与电子科学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电子科学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电子材料与元器件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电子材料与元器件，磁性物理与器件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微电子技术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半导体物理与器件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</w:rPr>
              <w:t>物理电子技术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物理电子技术，电光源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光电子技术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  <w:u w:val="single"/>
              </w:rPr>
            </w:pPr>
            <w:r>
              <w:rPr>
                <w:rFonts w:hint="eastAsia" w:eastAsia="仿宋_GB2312"/>
              </w:rPr>
              <w:t>光电子技术，红外技术，光电成像技术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物理电子和光电子技术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科学与技术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计算机及应用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计算机软件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计算机科学教育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软件工程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ind w:left="-647" w:leftChars="-308" w:firstLine="646" w:firstLineChars="308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计算机器件及设备　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计算机科学与技术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采矿工程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采矿工程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采矿工程，露天开采，矿山工程物理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矿物加工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选矿工程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选矿工程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矿物加工工程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</w:p>
        </w:tc>
      </w:tr>
    </w:tbl>
    <w:p>
      <w: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36"/>
              </w:rPr>
              <w:t>本　专　业　</w:t>
            </w:r>
            <w:r>
              <w:rPr>
                <w:rFonts w:eastAsia="仿宋_GB2312"/>
                <w:sz w:val="28"/>
                <w:szCs w:val="36"/>
              </w:rPr>
              <w:t>(</w:t>
            </w:r>
            <w:r>
              <w:rPr>
                <w:rFonts w:hint="eastAsia" w:eastAsia="仿宋_GB2312"/>
                <w:sz w:val="28"/>
                <w:szCs w:val="36"/>
              </w:rPr>
              <w:t>工程、工程经济</w:t>
            </w:r>
            <w:r>
              <w:rPr>
                <w:rFonts w:eastAsia="仿宋_GB2312"/>
                <w:sz w:val="28"/>
                <w:szCs w:val="36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勘察技术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与工程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水文地质与工程地质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应用地球化学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地球化学与勘察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应用地球物理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勘查地球物理，矿场地球物理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勘察工程</w:t>
            </w:r>
          </w:p>
        </w:tc>
        <w:tc>
          <w:tcPr>
            <w:tcW w:w="4860" w:type="dxa"/>
          </w:tcPr>
          <w:p>
            <w:pPr>
              <w:spacing w:line="36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探矿工程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测绘工程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大地测量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大地测量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测量工程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测量学，工程测量，矿山测量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摄影测量与遥感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地图学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地图制图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交通工程，公路、道路及机场工程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总图设计与运输工程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总图设计与运输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道路交通事故防治工程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港口航道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与海岸工程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港口航道及治河工程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港口及航道工程，河流泥沙及治河工程，港口水工建筑工程，水道及港口工程，航道（或整治）工程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海岸与海洋工程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海洋工程，港口、海岸及近岸工程，港口航道及海岸工程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船舶与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海洋工程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船舶工程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船舶工程，造船工艺及设备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海岸与海洋工程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水利水电建筑工程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水利水电工程施工，水利水电工程建筑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河川枢纽及水电站建筑物，水工结构工程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水文与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水资源工程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水文与水资源利用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陆地水文，海洋工程水文，水资源规划及利用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热能与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动力工程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热力发动机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热能动力机械与装置，内燃机，热力涡轮机，军用车辆发动机，水下动力机械工程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流体机械及流体工程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热能工程与动力机械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热能工程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工程热物理，热能工程，电厂热能动力工程，锅炉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制冷与低温技术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制冷设备与低温技术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2334" w:type="dxa"/>
            <w:tcBorders>
              <w:top w:val="nil"/>
            </w:tcBorders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能源工程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工程热物理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水利水电动力工程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水利水电动力工程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冷冻冷藏工程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冶金工程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钢铁冶金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有色金属冶金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冶金物理化学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环境监测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环境规划与管理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环境规划与管理</w:t>
            </w:r>
          </w:p>
        </w:tc>
      </w:tr>
    </w:tbl>
    <w:p>
      <w: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36"/>
              </w:rPr>
              <w:t>本　专　业　</w:t>
            </w:r>
            <w:r>
              <w:rPr>
                <w:rFonts w:eastAsia="仿宋_GB2312"/>
                <w:sz w:val="28"/>
                <w:szCs w:val="36"/>
              </w:rPr>
              <w:t>(</w:t>
            </w:r>
            <w:r>
              <w:rPr>
                <w:rFonts w:hint="eastAsia" w:eastAsia="仿宋_GB2312"/>
                <w:sz w:val="28"/>
                <w:szCs w:val="36"/>
              </w:rPr>
              <w:t>工程、工程经济</w:t>
            </w:r>
            <w:r>
              <w:rPr>
                <w:rFonts w:eastAsia="仿宋_GB2312"/>
                <w:sz w:val="28"/>
                <w:szCs w:val="36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环境工程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水文地质与工程地质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水文地质与工程地质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农业环境保护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农业环境保护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安全工程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矿山通风与安全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矿山通风与安全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安全工程</w:t>
            </w:r>
          </w:p>
        </w:tc>
        <w:tc>
          <w:tcPr>
            <w:tcW w:w="4860" w:type="dxa"/>
            <w:vAlign w:val="center"/>
          </w:tcPr>
          <w:p>
            <w:pPr>
              <w:spacing w:line="28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金属材料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金属压力加工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金属压力加工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粉末冶金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粉末冶金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腐蚀与防护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腐蚀与防护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</w:rPr>
            </w:pPr>
            <w:r>
              <w:rPr>
                <w:rFonts w:hint="eastAsia" w:eastAsia="仿宋_GB2312"/>
                <w:spacing w:val="-4"/>
              </w:rPr>
              <w:t>无机非金属材料工程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无机非金属材料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无机非金属材料，建筑材料与制品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硅酸盐工程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硅酸盐工程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复合材料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复合材料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</w:rPr>
            </w:pPr>
            <w:r>
              <w:rPr>
                <w:rFonts w:hint="eastAsia" w:eastAsia="仿宋_GB2312"/>
                <w:spacing w:val="-4"/>
              </w:rPr>
              <w:t>材料成形及控制工程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金属材料与热处理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金属材料与热处理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热加工工艺及设备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热加工工艺及设备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铸造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铸造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塑性成形工艺及设备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锻压工艺及设备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焊接工艺及设备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焊接工艺及设备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石油工程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石油工程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钻井工程，采油工程，油藏工程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20"/>
                <w:sz w:val="15"/>
                <w:szCs w:val="15"/>
              </w:rPr>
            </w:pPr>
            <w:r>
              <w:rPr>
                <w:rFonts w:hint="eastAsia" w:eastAsia="仿宋_GB2312"/>
                <w:spacing w:val="-20"/>
              </w:rPr>
              <w:t>油气储运工程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石油天然气储运工程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石油储运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4"/>
              </w:rPr>
            </w:pPr>
            <w:r>
              <w:rPr>
                <w:rFonts w:hint="eastAsia" w:eastAsia="仿宋_GB2312"/>
                <w:spacing w:val="-4"/>
              </w:rPr>
              <w:t>化学工程</w:t>
            </w:r>
          </w:p>
          <w:p>
            <w:pPr>
              <w:spacing w:line="340" w:lineRule="exact"/>
              <w:jc w:val="center"/>
              <w:rPr>
                <w:rFonts w:eastAsia="仿宋_GB2312"/>
                <w:spacing w:val="-4"/>
              </w:rPr>
            </w:pPr>
            <w:r>
              <w:rPr>
                <w:rFonts w:hint="eastAsia" w:eastAsia="仿宋_GB2312"/>
                <w:spacing w:val="-4"/>
              </w:rPr>
              <w:t>与工艺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化学工程，石油加工，工业化学，核化工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化工工艺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无机化工，有机化工，煤化工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高分子化工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高分子化工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精细化工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精细化工，感光材料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工业分析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电化学生产工艺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工业催化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化学工程与工艺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高分子材料及化工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生物化工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微生物制药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微生物制药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生物化学工程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发酵工程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发酵工程</w:t>
            </w:r>
          </w:p>
        </w:tc>
      </w:tr>
    </w:tbl>
    <w:p>
      <w: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36"/>
              </w:rPr>
              <w:t>本　专　业　</w:t>
            </w:r>
            <w:r>
              <w:rPr>
                <w:rFonts w:eastAsia="仿宋_GB2312"/>
                <w:sz w:val="28"/>
                <w:szCs w:val="36"/>
              </w:rPr>
              <w:t>(</w:t>
            </w:r>
            <w:r>
              <w:rPr>
                <w:rFonts w:hint="eastAsia" w:eastAsia="仿宋_GB2312"/>
                <w:sz w:val="28"/>
                <w:szCs w:val="36"/>
              </w:rPr>
              <w:t>工程、工程经济</w:t>
            </w:r>
            <w:r>
              <w:rPr>
                <w:rFonts w:eastAsia="仿宋_GB2312"/>
                <w:sz w:val="28"/>
                <w:szCs w:val="36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制药工程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化学制药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中药制药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制药工程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  <w:sz w:val="15"/>
                <w:szCs w:val="15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rPr>
                <w:rFonts w:eastAsia="仿宋_GB2312"/>
                <w:spacing w:val="-20"/>
                <w:sz w:val="15"/>
                <w:szCs w:val="15"/>
              </w:rPr>
            </w:pPr>
            <w:r>
              <w:rPr>
                <w:rFonts w:hint="eastAsia" w:eastAsia="仿宋_GB2312"/>
                <w:spacing w:val="-20"/>
              </w:rPr>
              <w:t>给水排水工程</w:t>
            </w:r>
          </w:p>
        </w:tc>
        <w:tc>
          <w:tcPr>
            <w:tcW w:w="2334" w:type="dxa"/>
            <w:vAlign w:val="center"/>
          </w:tcPr>
          <w:p>
            <w:pPr>
              <w:spacing w:line="8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给水排水工程</w:t>
            </w:r>
          </w:p>
        </w:tc>
        <w:tc>
          <w:tcPr>
            <w:tcW w:w="4860" w:type="dxa"/>
            <w:vAlign w:val="center"/>
          </w:tcPr>
          <w:p>
            <w:pPr>
              <w:spacing w:line="8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建筑环境与设备工程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供热通风与空调工程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供热通风与空调工程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城市燃气工程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城市燃气工程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供热空调与燃气工程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通信工程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通信工程，无线通信，计算机通信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计算机通信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电子信息工程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应用电子技术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应用电子技术，电子技术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信息工程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信息工程，图像传输与处理，信息处理显示与识别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电磁场与微波技术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广播电视工程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电子信息工程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无线电技术与信息系统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电子与信息技术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摄影测量与遥感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公共安全图像技术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刑事照相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机械设计制造及其自动化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机械制造工艺与设备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机械制造工艺与设备，机械制造工程，精密机械与仪器制造，精密机械与仪器制造，精密机械工程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机械设计及制造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机车车辆工程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铁道车辆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汽车与拖拉机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汽车与拖拉机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流体传动及控制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流体传动及控制，流体控制与操纵系统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真空技术及设备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真空技术及设备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机械电子工程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电子精密机械，电子设备结构，机械自动化及机器人，机械制造电子控制与检测，机械电子工程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设备工程与管理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设备工程与管理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林业与木工机械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林业机械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测控技术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与仪器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精密仪器</w:t>
            </w:r>
          </w:p>
        </w:tc>
        <w:tc>
          <w:tcPr>
            <w:tcW w:w="4860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精密仪器，时间计控技术及仪器，分析仪器，科学仪器工程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光学技术与光电仪器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应用光学，光学材料，光学工艺与测试，光学仪器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检测技术及仪器仪表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检测技术及仪器，电磁测量及仪表，工业自动化仪表，仪表及测试系统，无损检测</w:t>
            </w:r>
          </w:p>
        </w:tc>
      </w:tr>
    </w:tbl>
    <w:p>
      <w: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36"/>
              </w:rPr>
              <w:t>本　专　业　</w:t>
            </w:r>
            <w:r>
              <w:rPr>
                <w:rFonts w:eastAsia="仿宋_GB2312"/>
                <w:sz w:val="28"/>
                <w:szCs w:val="36"/>
              </w:rPr>
              <w:t>(</w:t>
            </w:r>
            <w:r>
              <w:rPr>
                <w:rFonts w:hint="eastAsia" w:eastAsia="仿宋_GB2312"/>
                <w:sz w:val="28"/>
                <w:szCs w:val="36"/>
              </w:rPr>
              <w:t>工程、工程经济</w:t>
            </w:r>
            <w:r>
              <w:rPr>
                <w:rFonts w:eastAsia="仿宋_GB2312"/>
                <w:sz w:val="28"/>
                <w:szCs w:val="36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测控技术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与仪器</w:t>
            </w:r>
          </w:p>
        </w:tc>
        <w:tc>
          <w:tcPr>
            <w:tcW w:w="2334" w:type="dxa"/>
            <w:vAlign w:val="center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电子仪器及测量技术</w:t>
            </w:r>
          </w:p>
        </w:tc>
        <w:tc>
          <w:tcPr>
            <w:tcW w:w="4860" w:type="dxa"/>
          </w:tcPr>
          <w:p>
            <w:pPr>
              <w:spacing w:line="3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电子仪器及测量技术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几何量计量测试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几何量计量测试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热工计量测试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热工计量测试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力学计量测试</w:t>
            </w:r>
          </w:p>
        </w:tc>
        <w:tc>
          <w:tcPr>
            <w:tcW w:w="4860" w:type="dxa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力学计量测试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无线电计量测试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无线电计量测试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检测技术与精密仪器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测控技术与仪器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过程装备与控制工程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化工设备与机械</w:t>
            </w:r>
          </w:p>
        </w:tc>
        <w:tc>
          <w:tcPr>
            <w:tcW w:w="4860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化工设备与机械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电气工程及其自动化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电力系统及其自动化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电力系统及其自动化，继电保护与自动远动技术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高电压与绝缘技术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高电压技术及设备，电气绝缘与电缆，电气绝缘材料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电气技术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电气技术，船舶电气管理，铁道电气化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电机电器及其控制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电机，电器，微特电机及控制电器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光源与照明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电气工程及其自动化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工程管理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管理工程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工业管理工程，建筑管理工程，邮电管理工程，物资管理工程，基本建设管理工程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pStyle w:val="2"/>
              <w:spacing w:line="120" w:lineRule="atLeast"/>
              <w:rPr>
                <w:rFonts w:eastAsia="仿宋_GB2312"/>
                <w:szCs w:val="15"/>
              </w:rPr>
            </w:pPr>
            <w:r>
              <w:rPr>
                <w:rFonts w:hint="eastAsia" w:eastAsia="仿宋_GB2312"/>
                <w:szCs w:val="15"/>
              </w:rPr>
              <w:t>涉外建筑工程营造与管理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国际工程管理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房地产经营管理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工业工程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工业工程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相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近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专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业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航海技术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ind w:left="-647" w:leftChars="-308" w:firstLine="646" w:firstLineChars="308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海洋船舶驾驶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海洋船舶驾驶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轮机工程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ind w:left="-647" w:leftChars="-308" w:firstLine="646" w:firstLineChars="308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轮机管理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轮机管理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交通运输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交通运输</w:t>
            </w:r>
          </w:p>
        </w:tc>
        <w:tc>
          <w:tcPr>
            <w:tcW w:w="4860" w:type="dxa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铁道运输，交通运输管理工程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载运工具运用工程</w:t>
            </w:r>
          </w:p>
        </w:tc>
        <w:tc>
          <w:tcPr>
            <w:tcW w:w="4860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汽车运用工程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道路交通管理工程</w:t>
            </w:r>
          </w:p>
        </w:tc>
        <w:tc>
          <w:tcPr>
            <w:tcW w:w="4860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自动化</w:t>
            </w: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流体传动及控制</w:t>
            </w:r>
          </w:p>
        </w:tc>
        <w:tc>
          <w:tcPr>
            <w:tcW w:w="4860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流体机械，压缩机，水力机械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工业自动化</w:t>
            </w:r>
          </w:p>
        </w:tc>
        <w:tc>
          <w:tcPr>
            <w:tcW w:w="4860" w:type="dxa"/>
            <w:vAlign w:val="center"/>
          </w:tcPr>
          <w:p>
            <w:pPr>
              <w:spacing w:line="12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工业自动化，工业电气自动化，生产过程自动化，电力牵引与传动控制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自动化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自动控制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自动控制，交通信号与控制，水下自航器自动控制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飞行器制导与控制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飞行器自动控制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，导弹制导，惯性导航与仪表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生物医学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生物医学工程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生物医学工程，生物医学工程与仪器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核工程与</w:t>
            </w:r>
          </w:p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核技术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核技术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同位素分离，核材料，核电子学与核技术应用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核工程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核反应堆工程，核动力装置</w:t>
            </w:r>
          </w:p>
        </w:tc>
      </w:tr>
    </w:tbl>
    <w:p>
      <w:r>
        <w:br w:type="page"/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2334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相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近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专</w:t>
            </w:r>
          </w:p>
          <w:p>
            <w:pPr>
              <w:spacing w:line="34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 w:eastAsia="仿宋_GB2312"/>
                <w:sz w:val="28"/>
                <w:szCs w:val="36"/>
              </w:rPr>
              <w:t>业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工程力学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工程力学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园林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观赏园艺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园林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风景园林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eastAsia="仿宋_GB2312"/>
              </w:rPr>
              <w:t>工商管理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工商行政管理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工商行政管理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企业管理</w:t>
            </w:r>
          </w:p>
        </w:tc>
        <w:tc>
          <w:tcPr>
            <w:tcW w:w="4860" w:type="dxa"/>
            <w:vAlign w:val="center"/>
          </w:tcPr>
          <w:p>
            <w:pPr>
              <w:spacing w:line="240" w:lineRule="atLeas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国际企业管理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国际企业管理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房地产经营管理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工商管理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投资经济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投资经济管理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技术经济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技术经济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邮电通信管理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34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2334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林业经济管理</w:t>
            </w:r>
          </w:p>
        </w:tc>
        <w:tc>
          <w:tcPr>
            <w:tcW w:w="4860" w:type="dxa"/>
            <w:vAlign w:val="center"/>
          </w:tcPr>
          <w:p>
            <w:pPr>
              <w:spacing w:line="34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林业经济管理</w:t>
            </w:r>
          </w:p>
        </w:tc>
      </w:tr>
    </w:tbl>
    <w:p>
      <w:pPr>
        <w:adjustRightInd w:val="0"/>
        <w:snapToGrid w:val="0"/>
        <w:spacing w:line="420" w:lineRule="exact"/>
        <w:ind w:left="817" w:leftChars="49" w:hanging="714" w:hangingChars="340"/>
        <w:rPr>
          <w:rFonts w:eastAsia="仿宋_GB2312"/>
          <w:szCs w:val="28"/>
        </w:rPr>
      </w:pPr>
      <w:r>
        <w:rPr>
          <w:rFonts w:hint="eastAsia" w:eastAsia="仿宋_GB2312"/>
          <w:bCs/>
          <w:szCs w:val="28"/>
        </w:rPr>
        <w:t>注：</w:t>
      </w:r>
      <w:r>
        <w:rPr>
          <w:rFonts w:eastAsia="仿宋_GB2312"/>
        </w:rPr>
        <w:t xml:space="preserve">1. </w:t>
      </w:r>
      <w:r>
        <w:rPr>
          <w:rFonts w:hint="eastAsia" w:eastAsia="仿宋_GB2312"/>
          <w:szCs w:val="28"/>
        </w:rPr>
        <w:t>本表按教育部现行《普通高等学校本科专业目录新旧专业对照表》编制，共涉及</w:t>
      </w:r>
      <w:r>
        <w:rPr>
          <w:rFonts w:eastAsia="仿宋_GB2312"/>
          <w:szCs w:val="28"/>
        </w:rPr>
        <w:t>“</w:t>
      </w:r>
      <w:r>
        <w:rPr>
          <w:rFonts w:hint="eastAsia" w:eastAsia="仿宋_GB2312"/>
          <w:szCs w:val="28"/>
        </w:rPr>
        <w:t>土建类、测绘类、水利类、交通运输类、能源动力类、地矿类、材料类、电气信息类、机械类、管理科学与工程类、生物工程类、化工与制药类、工程力学类</w:t>
      </w:r>
      <w:r>
        <w:rPr>
          <w:rFonts w:eastAsia="仿宋_GB2312"/>
          <w:szCs w:val="28"/>
        </w:rPr>
        <w:t>”</w:t>
      </w:r>
      <w:r>
        <w:rPr>
          <w:rFonts w:hint="eastAsia" w:eastAsia="仿宋_GB2312"/>
          <w:szCs w:val="28"/>
        </w:rPr>
        <w:t>等</w:t>
      </w:r>
      <w:r>
        <w:rPr>
          <w:rFonts w:eastAsia="仿宋_GB2312"/>
          <w:szCs w:val="28"/>
        </w:rPr>
        <w:t>18</w:t>
      </w:r>
      <w:r>
        <w:rPr>
          <w:rFonts w:hint="eastAsia" w:eastAsia="仿宋_GB2312"/>
          <w:szCs w:val="28"/>
        </w:rPr>
        <w:t>类</w:t>
      </w:r>
      <w:r>
        <w:rPr>
          <w:rFonts w:eastAsia="仿宋_GB2312"/>
          <w:szCs w:val="28"/>
        </w:rPr>
        <w:t>45</w:t>
      </w:r>
      <w:r>
        <w:rPr>
          <w:rFonts w:hint="eastAsia" w:eastAsia="仿宋_GB2312"/>
          <w:szCs w:val="28"/>
        </w:rPr>
        <w:t>个专业，其中本专业</w:t>
      </w:r>
      <w:r>
        <w:rPr>
          <w:rFonts w:eastAsia="仿宋_GB2312"/>
          <w:szCs w:val="28"/>
        </w:rPr>
        <w:t>36</w:t>
      </w:r>
      <w:r>
        <w:rPr>
          <w:rFonts w:hint="eastAsia" w:eastAsia="仿宋_GB2312"/>
          <w:szCs w:val="28"/>
        </w:rPr>
        <w:t>个，相近专业</w:t>
      </w:r>
      <w:r>
        <w:rPr>
          <w:rFonts w:eastAsia="仿宋_GB2312"/>
          <w:szCs w:val="28"/>
        </w:rPr>
        <w:t>9</w:t>
      </w:r>
      <w:r>
        <w:rPr>
          <w:rFonts w:hint="eastAsia" w:eastAsia="仿宋_GB2312"/>
          <w:szCs w:val="28"/>
        </w:rPr>
        <w:t>个。</w:t>
      </w:r>
    </w:p>
    <w:p>
      <w:pPr>
        <w:adjustRightInd w:val="0"/>
        <w:snapToGrid w:val="0"/>
        <w:spacing w:line="420" w:lineRule="exact"/>
        <w:ind w:left="817" w:leftChars="249" w:hanging="294" w:hangingChars="140"/>
        <w:rPr>
          <w:rFonts w:eastAsia="仿宋_GB2312"/>
          <w:szCs w:val="28"/>
        </w:rPr>
      </w:pPr>
      <w:r>
        <w:rPr>
          <w:rFonts w:eastAsia="仿宋_GB2312"/>
        </w:rPr>
        <w:t xml:space="preserve">2. </w:t>
      </w:r>
      <w:r>
        <w:rPr>
          <w:rFonts w:hint="eastAsia" w:eastAsia="仿宋_GB2312"/>
          <w:szCs w:val="28"/>
        </w:rPr>
        <w:t>为便于考核认定条件中有关专业学历的确认，对</w:t>
      </w:r>
      <w:r>
        <w:rPr>
          <w:rFonts w:eastAsia="仿宋_GB2312"/>
          <w:szCs w:val="28"/>
        </w:rPr>
        <w:t>“</w:t>
      </w:r>
      <w:r>
        <w:rPr>
          <w:rFonts w:hint="eastAsia" w:eastAsia="仿宋_GB2312"/>
          <w:szCs w:val="28"/>
        </w:rPr>
        <w:t>本专业</w:t>
      </w:r>
      <w:r>
        <w:rPr>
          <w:rFonts w:eastAsia="仿宋_GB2312"/>
          <w:szCs w:val="28"/>
        </w:rPr>
        <w:t>”</w:t>
      </w:r>
      <w:r>
        <w:rPr>
          <w:rFonts w:hint="eastAsia" w:eastAsia="仿宋_GB2312"/>
          <w:szCs w:val="28"/>
        </w:rPr>
        <w:t>和</w:t>
      </w:r>
      <w:r>
        <w:rPr>
          <w:rFonts w:eastAsia="仿宋_GB2312"/>
          <w:szCs w:val="28"/>
        </w:rPr>
        <w:t>“</w:t>
      </w:r>
      <w:r>
        <w:rPr>
          <w:rFonts w:hint="eastAsia" w:eastAsia="仿宋_GB2312"/>
          <w:szCs w:val="28"/>
        </w:rPr>
        <w:t>相近专业</w:t>
      </w:r>
      <w:r>
        <w:rPr>
          <w:rFonts w:eastAsia="仿宋_GB2312"/>
          <w:szCs w:val="28"/>
        </w:rPr>
        <w:t>”</w:t>
      </w:r>
      <w:r>
        <w:rPr>
          <w:rFonts w:hint="eastAsia" w:eastAsia="仿宋_GB2312"/>
          <w:szCs w:val="28"/>
        </w:rPr>
        <w:t>进行了划分，供申报和审核考核认定条件时参考。</w:t>
      </w:r>
    </w:p>
    <w:p>
      <w:pPr>
        <w:widowControl/>
        <w:spacing w:line="360" w:lineRule="atLeast"/>
      </w:pPr>
      <w:r>
        <w:br w:type="page"/>
      </w:r>
    </w:p>
    <w:p>
      <w:pPr>
        <w:adjustRightInd w:val="0"/>
        <w:snapToGrid w:val="0"/>
        <w:spacing w:line="480" w:lineRule="exact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220" w:lineRule="exact"/>
        <w:rPr>
          <w:rFonts w:eastAsia="仿宋_GB2312"/>
          <w:sz w:val="32"/>
          <w:szCs w:val="32"/>
        </w:rPr>
      </w:pPr>
    </w:p>
    <w:p>
      <w:pPr>
        <w:spacing w:afterLines="100"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一级建造师资格考试代码及名称表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9"/>
        <w:gridCol w:w="1505"/>
        <w:gridCol w:w="115"/>
        <w:gridCol w:w="1922"/>
        <w:gridCol w:w="175"/>
        <w:gridCol w:w="4019"/>
        <w:gridCol w:w="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471" w:hRule="atLeast"/>
          <w:jc w:val="center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ind w:left="-46" w:leftChars="-22" w:right="-97" w:rightChars="-46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考试名称及代码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adjustRightInd w:val="0"/>
              <w:snapToGrid w:val="0"/>
              <w:ind w:left="-50" w:leftChars="-24" w:right="-61" w:rightChars="-29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级别名称及代码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专业名称及代码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科目名称及代码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034.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造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师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04.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02.</w:t>
            </w:r>
            <w:r>
              <w:rPr>
                <w:rFonts w:hint="eastAsia" w:eastAsia="仿宋_GB2312"/>
              </w:rPr>
              <w:t>公路工程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专业工程管理与实务（公路工程）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03.</w:t>
            </w:r>
            <w:r>
              <w:rPr>
                <w:rFonts w:hint="eastAsia" w:eastAsia="仿宋_GB2312"/>
              </w:rPr>
              <w:t>铁路工程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专业工程管理与实务（铁路工程）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04.</w:t>
            </w:r>
            <w:r>
              <w:rPr>
                <w:rFonts w:hint="eastAsia" w:eastAsia="仿宋_GB2312"/>
              </w:rPr>
              <w:t>民航机场工程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专业工程管理与实务（民航机场工程）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ind w:left="-71" w:leftChars="-34" w:right="-65" w:rightChars="-31"/>
              <w:rPr>
                <w:rFonts w:eastAsia="仿宋_GB2312"/>
              </w:rPr>
            </w:pPr>
            <w:r>
              <w:rPr>
                <w:rFonts w:eastAsia="仿宋_GB2312"/>
              </w:rPr>
              <w:t>05.</w:t>
            </w:r>
            <w:r>
              <w:rPr>
                <w:rFonts w:hint="eastAsia" w:eastAsia="仿宋_GB2312"/>
              </w:rPr>
              <w:t>港口与航道工程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专业工程管理与实务（港口与航道工程）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06.</w:t>
            </w:r>
            <w:r>
              <w:rPr>
                <w:rFonts w:hint="eastAsia" w:eastAsia="仿宋_GB2312"/>
              </w:rPr>
              <w:t>水利水电工程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11.</w:t>
            </w:r>
            <w:r>
              <w:rPr>
                <w:rFonts w:hint="eastAsia" w:eastAsia="仿宋_GB2312"/>
              </w:rPr>
              <w:t>市政公用工程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专业工程管理与实务（市政公用工程）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ind w:left="-42" w:leftChars="-20" w:right="-55" w:rightChars="-26"/>
              <w:rPr>
                <w:rFonts w:eastAsia="仿宋_GB2312"/>
              </w:rPr>
            </w:pPr>
            <w:r>
              <w:rPr>
                <w:rFonts w:eastAsia="仿宋_GB2312"/>
              </w:rPr>
              <w:t>12.</w:t>
            </w:r>
            <w:r>
              <w:rPr>
                <w:rFonts w:hint="eastAsia" w:eastAsia="仿宋_GB2312"/>
              </w:rPr>
              <w:t>通信与广电工程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专业工程管理与实务（通信与广电工程）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15.</w:t>
            </w:r>
            <w:r>
              <w:rPr>
                <w:rFonts w:hint="eastAsia" w:eastAsia="仿宋_GB2312"/>
              </w:rPr>
              <w:t>建筑工程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108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16.</w:t>
            </w:r>
            <w:r>
              <w:rPr>
                <w:rFonts w:hint="eastAsia" w:eastAsia="仿宋_GB2312"/>
              </w:rPr>
              <w:t>矿业工程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专业工程管理与实务（矿业工程）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17.</w:t>
            </w:r>
            <w:r>
              <w:rPr>
                <w:rFonts w:hint="eastAsia" w:eastAsia="仿宋_GB2312"/>
              </w:rPr>
              <w:t>机电工程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hint="eastAsia" w:eastAsia="仿宋_GB2312"/>
              </w:rPr>
              <w:t>建设工程经济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hint="eastAsia" w:eastAsia="仿宋_GB2312"/>
              </w:rPr>
              <w:t>建设工程项目管理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285" w:hRule="atLeast"/>
          <w:jc w:val="center"/>
        </w:trPr>
        <w:tc>
          <w:tcPr>
            <w:tcW w:w="1652" w:type="dxa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161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</w:pPr>
          </w:p>
        </w:tc>
        <w:tc>
          <w:tcPr>
            <w:tcW w:w="203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专业工程管理与实务（机电工程）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考试名称及代码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级别名称及代码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专业名称及代码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pacing w:val="-12"/>
              </w:rPr>
            </w:pPr>
            <w:r>
              <w:rPr>
                <w:rFonts w:hint="eastAsia" w:eastAsia="仿宋_GB2312"/>
                <w:b/>
                <w:spacing w:val="-12"/>
              </w:rPr>
              <w:t>科目名称及代码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034.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造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师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02.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科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02.</w:t>
            </w:r>
            <w:r>
              <w:rPr>
                <w:rFonts w:hint="eastAsia" w:eastAsia="仿宋_GB2312"/>
              </w:rPr>
              <w:t>公路工程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专业工程管理与实务（公路工程）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03.</w:t>
            </w:r>
            <w:r>
              <w:rPr>
                <w:rFonts w:hint="eastAsia" w:eastAsia="仿宋_GB2312"/>
              </w:rPr>
              <w:t>铁路工程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adjustRightInd w:val="0"/>
              <w:snapToGrid w:val="0"/>
              <w:spacing w:line="260" w:lineRule="exact"/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专业工程管理与实务（铁路工程）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04.</w:t>
            </w:r>
            <w:r>
              <w:rPr>
                <w:rFonts w:hint="eastAsia" w:eastAsia="仿宋_GB2312"/>
              </w:rPr>
              <w:t>民航机场工程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专业工程管理与实务（民航机场工程）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05.</w:t>
            </w:r>
            <w:r>
              <w:rPr>
                <w:rFonts w:hint="eastAsia" w:eastAsia="仿宋_GB2312"/>
              </w:rPr>
              <w:t>港口与航道工程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专业工程管理与实务（港口与航道工程）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06.</w:t>
            </w:r>
            <w:r>
              <w:rPr>
                <w:rFonts w:hint="eastAsia" w:eastAsia="仿宋_GB2312"/>
              </w:rPr>
              <w:t>水利水电工程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11.</w:t>
            </w:r>
            <w:r>
              <w:rPr>
                <w:rFonts w:hint="eastAsia" w:eastAsia="仿宋_GB2312"/>
              </w:rPr>
              <w:t>市政公用工程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专业工程管理与实务（市政公用工程）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</w:t>
            </w:r>
            <w:r>
              <w:rPr>
                <w:rFonts w:hint="eastAsia" w:eastAsia="仿宋_GB2312"/>
              </w:rPr>
              <w:t>通信与广电工程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专业工程管理与实务（通信与广电工程）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15.</w:t>
            </w:r>
            <w:r>
              <w:rPr>
                <w:rFonts w:hint="eastAsia" w:eastAsia="仿宋_GB2312"/>
              </w:rPr>
              <w:t>建筑工程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16.</w:t>
            </w:r>
            <w:r>
              <w:rPr>
                <w:rFonts w:hint="eastAsia" w:eastAsia="仿宋_GB2312"/>
              </w:rPr>
              <w:t>矿业工程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专业工程管理与实务（矿业工程）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17.</w:t>
            </w:r>
            <w:r>
              <w:rPr>
                <w:rFonts w:hint="eastAsia" w:eastAsia="仿宋_GB2312"/>
              </w:rPr>
              <w:t>机电工程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建设工程法规及相关知识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</w:p>
        </w:tc>
        <w:tc>
          <w:tcPr>
            <w:tcW w:w="419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专业工程管理与实务（机电工程）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01.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增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02.</w:t>
            </w:r>
            <w:r>
              <w:rPr>
                <w:rFonts w:hint="eastAsia" w:eastAsia="仿宋_GB2312"/>
              </w:rPr>
              <w:t>公路工程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专业工程管理与实务（公路工程）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03.</w:t>
            </w:r>
            <w:r>
              <w:rPr>
                <w:rFonts w:hint="eastAsia" w:eastAsia="仿宋_GB2312"/>
              </w:rPr>
              <w:t>铁路工程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专业工程管理与实务（铁路工程）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04.</w:t>
            </w:r>
            <w:r>
              <w:rPr>
                <w:rFonts w:hint="eastAsia" w:eastAsia="仿宋_GB2312"/>
              </w:rPr>
              <w:t>民航机场工程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专业工程管理与实务（民航机场工程）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05.</w:t>
            </w:r>
            <w:r>
              <w:rPr>
                <w:rFonts w:hint="eastAsia" w:eastAsia="仿宋_GB2312"/>
              </w:rPr>
              <w:t>港口与航道工程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专业工程管理与实务（港口与航道工程）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06.</w:t>
            </w:r>
            <w:r>
              <w:rPr>
                <w:rFonts w:hint="eastAsia" w:eastAsia="仿宋_GB2312"/>
              </w:rPr>
              <w:t>水利水电工程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11.</w:t>
            </w:r>
            <w:r>
              <w:rPr>
                <w:rFonts w:hint="eastAsia" w:eastAsia="仿宋_GB2312"/>
              </w:rPr>
              <w:t>市政公用工程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专业工程管理与实务（市政公用工程）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</w:t>
            </w:r>
            <w:r>
              <w:rPr>
                <w:rFonts w:hint="eastAsia" w:eastAsia="仿宋_GB2312"/>
              </w:rPr>
              <w:t>通信与广电工程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专业工程管理与实务（通信与广电工程）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15.</w:t>
            </w:r>
            <w:r>
              <w:rPr>
                <w:rFonts w:hint="eastAsia" w:eastAsia="仿宋_GB2312"/>
              </w:rPr>
              <w:t>建筑工程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专业工程管理与实务（建筑工程）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16.</w:t>
            </w:r>
            <w:r>
              <w:rPr>
                <w:rFonts w:hint="eastAsia" w:eastAsia="仿宋_GB2312"/>
              </w:rPr>
              <w:t>矿业工程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专业工程管理与实务（矿业工程）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17.</w:t>
            </w:r>
            <w:r>
              <w:rPr>
                <w:rFonts w:hint="eastAsia" w:eastAsia="仿宋_GB2312"/>
              </w:rPr>
              <w:t>机电工程</w:t>
            </w:r>
          </w:p>
        </w:tc>
        <w:tc>
          <w:tcPr>
            <w:tcW w:w="4194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hint="eastAsia" w:eastAsia="仿宋_GB2312"/>
              </w:rPr>
              <w:t>专业工程管理与实务（机电工程）</w:t>
            </w:r>
          </w:p>
        </w:tc>
      </w:tr>
    </w:tbl>
    <w:p>
      <w:pPr>
        <w:rPr>
          <w:sz w:val="24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\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480" w:lineRule="exact"/>
        <w:rPr>
          <w:rFonts w:hint="eastAsia" w:ascii="仿宋_GB2312" w:hAnsi="仿宋_GB2312" w:eastAsia="黑体" w:cs="仿宋_GB2312"/>
          <w:color w:val="000000"/>
          <w:spacing w:val="6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咨询服务电话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tbl>
      <w:tblPr>
        <w:tblStyle w:val="5"/>
        <w:tblW w:w="8704" w:type="dxa"/>
        <w:jc w:val="center"/>
        <w:tblCellSpacing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outset" w:color="FFFFFF" w:sz="6" w:space="0"/>
          <w:insideV w:val="outset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3075"/>
        <w:gridCol w:w="3394"/>
        <w:gridCol w:w="1504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报名点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考试机构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联系地址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联系电话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省直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广东省人事考试局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广州市天河路13号润粤大厦四楼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020-37605711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广州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广州市人事考试中心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广州市小北路266号北秀大厦8楼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020-83543605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深圳市考试院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深圳市福田区深南大道8005号深圳人才园裙楼1楼（福田交通枢纽西侧）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0755-88100099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珠海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珠海市人力资源鉴定考试院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珠海市香洲区兴华路158号一楼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0756-2288109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汕头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汕头市人事考试管理办公室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汕头市东厦路60号二楼208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0754-88329783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佛山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佛山市人事考评管理办公室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佛山市禅城区惠景城绿景一路 26号二、三楼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0757-83874123</w:t>
            </w:r>
          </w:p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0757-</w:t>
            </w:r>
            <w:r>
              <w:rPr>
                <w:kern w:val="0"/>
                <w:sz w:val="20"/>
              </w:rPr>
              <w:t>83874124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韶关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韶关市职业技能鉴定指导中心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韶关市浈江区东河北路1号韶关市高技能公共实训基地管理中心一楼大厅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0751-8607083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河源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河源市人事与技能考试管理办公室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 xml:space="preserve">河源市源城区河源大道北177号 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0762-3687298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梅州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梅州市职业技能服务中心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梅州市江南新中路9号人力资源市场四楼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0753-2128459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惠州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惠州市人事考试事务中心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惠州市江北三新北路29号惠州市人社局二楼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0752-2872708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汕尾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汕尾市人社局人事考试办公室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汕尾市技工学校高技能楼3楼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0660-3393252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东莞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东莞市人事考试管理办公室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东莞市南城区西湖路99号广东科技学院北门内22号楼二楼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0769-22203889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中山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ind w:left="-4" w:leftChars="-2" w:right="-105" w:rightChars="-50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中山市人力资源和社会保障局审批服务办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中山市博爱六路22号行政服务中心B区人社局窗口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0760-89817185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bCs/>
                <w:kern w:val="0"/>
                <w:sz w:val="20"/>
                <w:szCs w:val="22"/>
              </w:rPr>
            </w:pPr>
            <w:r>
              <w:rPr>
                <w:rFonts w:hint="eastAsia"/>
                <w:bCs/>
                <w:kern w:val="0"/>
                <w:sz w:val="20"/>
                <w:szCs w:val="22"/>
              </w:rPr>
              <w:t>江门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0"/>
                <w:szCs w:val="22"/>
              </w:rPr>
              <w:t>江门市人事考试院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江门市蓬江区幸福路20-22号二楼B202室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0750-3873700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阳江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阳江市人社局专业技术人员管理科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阳江市二环路208号人社局七楼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0662-3165253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湛江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湛江市人社局人事考试管理办公室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湛江市赤坎区南桥南路46号办公楼三楼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0759-3119313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茂名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茂名市人社局人事考试管理办公室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茂名市文明北路68号茂名市人力资源和社会保障局5楼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0668-3916623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肇庆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肇庆市人事考试中心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肇庆市端州五路18号人才大厦　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0758-2271231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清远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清远市人事考试院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 xml:space="preserve">清远市清城区银泉北路社科大院9层 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0763-3366674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潮州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0"/>
              </w:rPr>
              <w:t>潮州市人事考试管理办公室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潮州市春荣路玉兰园综合楼三楼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0768-2130159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bCs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揭阳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</w:rPr>
              <w:t>揭阳市人社局人事考试办公室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揭阳市区建阳路中段原社会保障大楼三楼304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0663-8233640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云浮</w:t>
            </w:r>
          </w:p>
        </w:tc>
        <w:tc>
          <w:tcPr>
            <w:tcW w:w="30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云浮市人事考试院</w:t>
            </w:r>
          </w:p>
        </w:tc>
        <w:tc>
          <w:tcPr>
            <w:tcW w:w="33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云浮市云城区高峰街道大降坪100号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kern w:val="0"/>
                <w:sz w:val="20"/>
              </w:rPr>
              <w:t>0766</w:t>
            </w:r>
            <w:r>
              <w:rPr>
                <w:rFonts w:hint="eastAsia"/>
                <w:kern w:val="0"/>
                <w:sz w:val="20"/>
              </w:rPr>
              <w:t>-</w:t>
            </w:r>
            <w:r>
              <w:rPr>
                <w:kern w:val="0"/>
                <w:sz w:val="20"/>
              </w:rPr>
              <w:t>8818280</w:t>
            </w:r>
          </w:p>
          <w:p>
            <w:pPr>
              <w:widowControl/>
              <w:spacing w:line="2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0766-</w:t>
            </w:r>
            <w:r>
              <w:rPr>
                <w:kern w:val="0"/>
                <w:sz w:val="20"/>
              </w:rPr>
              <w:t>8818731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96"/>
    <w:rsid w:val="00013AAA"/>
    <w:rsid w:val="00273BE3"/>
    <w:rsid w:val="004616EF"/>
    <w:rsid w:val="004D58C9"/>
    <w:rsid w:val="00682096"/>
    <w:rsid w:val="00772220"/>
    <w:rsid w:val="00A7384D"/>
    <w:rsid w:val="00B0177F"/>
    <w:rsid w:val="00D36CCC"/>
    <w:rsid w:val="6C7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1058</Words>
  <Characters>6032</Characters>
  <Lines>50</Lines>
  <Paragraphs>14</Paragraphs>
  <TotalTime>1</TotalTime>
  <ScaleCrop>false</ScaleCrop>
  <LinksUpToDate>false</LinksUpToDate>
  <CharactersWithSpaces>7076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2020-07-07T03:27:00Z</dcterms:created>
  <dc:creator>admin</dc:creator>
  <cp:lastModifiedBy>balaa</cp:lastModifiedBy>
  <dcterms:modified xsi:type="dcterms:W3CDTF">2020-07-10T03:18:45Z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